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方正黑体_GBK" w:hAnsi="方正黑体_GBK" w:eastAsia="方正黑体_GBK" w:cs="方正黑体_GBK"/>
          <w:highlight w:val="none"/>
        </w:rPr>
      </w:pPr>
      <w:r>
        <w:rPr>
          <w:rFonts w:hint="eastAsia" w:ascii="方正黑体_GBK" w:hAnsi="方正黑体_GBK" w:eastAsia="方正黑体_GBK" w:cs="方正黑体_GBK"/>
          <w:highlight w:val="none"/>
        </w:rPr>
        <w:t>附件2</w:t>
      </w:r>
    </w:p>
    <w:p>
      <w:pPr>
        <w:spacing w:line="480" w:lineRule="exact"/>
        <w:jc w:val="center"/>
        <w:rPr>
          <w:rFonts w:hint="eastAsia" w:ascii="方正小标宋_GBK" w:hAnsi="方正小标宋_GBK" w:eastAsia="方正小标宋_GBK" w:cs="方正小标宋_GBK"/>
          <w:color w:val="000000"/>
          <w:spacing w:val="8"/>
          <w:sz w:val="44"/>
          <w:szCs w:val="44"/>
          <w:highlight w:val="none"/>
        </w:rPr>
      </w:pPr>
      <w:r>
        <w:rPr>
          <w:rFonts w:hint="eastAsia" w:ascii="方正小标宋_GBK" w:hAnsi="方正小标宋_GBK" w:eastAsia="方正小标宋_GBK" w:cs="方正小标宋_GBK"/>
          <w:sz w:val="44"/>
          <w:szCs w:val="44"/>
          <w:highlight w:val="none"/>
        </w:rPr>
        <w:t>护理服务机构</w:t>
      </w:r>
      <w:r>
        <w:rPr>
          <w:rFonts w:hint="eastAsia" w:ascii="方正小标宋_GBK" w:hAnsi="方正小标宋_GBK" w:eastAsia="方正小标宋_GBK" w:cs="方正小标宋_GBK"/>
          <w:color w:val="000000"/>
          <w:spacing w:val="8"/>
          <w:sz w:val="44"/>
          <w:szCs w:val="44"/>
          <w:highlight w:val="none"/>
        </w:rPr>
        <w:t>申请定点协议管理</w:t>
      </w:r>
    </w:p>
    <w:p>
      <w:pPr>
        <w:spacing w:line="480" w:lineRule="exact"/>
        <w:jc w:val="center"/>
        <w:rPr>
          <w:rFonts w:hint="eastAsia" w:ascii="方正小标宋_GBK" w:hAnsi="方正小标宋_GBK" w:eastAsia="方正小标宋_GBK" w:cs="方正小标宋_GBK"/>
          <w:color w:val="000000"/>
          <w:spacing w:val="8"/>
          <w:sz w:val="44"/>
          <w:szCs w:val="44"/>
          <w:highlight w:val="none"/>
        </w:rPr>
      </w:pPr>
      <w:r>
        <w:rPr>
          <w:rFonts w:hint="eastAsia" w:ascii="方正小标宋_GBK" w:hAnsi="方正小标宋_GBK" w:eastAsia="方正小标宋_GBK" w:cs="方正小标宋_GBK"/>
          <w:color w:val="000000"/>
          <w:spacing w:val="8"/>
          <w:sz w:val="44"/>
          <w:szCs w:val="44"/>
          <w:highlight w:val="none"/>
        </w:rPr>
        <w:t>所需材料清单</w:t>
      </w:r>
    </w:p>
    <w:p>
      <w:pPr>
        <w:pStyle w:val="2"/>
        <w:rPr>
          <w:rFonts w:hint="default"/>
          <w:highlight w:val="none"/>
        </w:rPr>
      </w:pPr>
    </w:p>
    <w:p>
      <w:pPr>
        <w:spacing w:beforeLines="50" w:line="48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申请机构名称：                         申请时间：</w:t>
      </w:r>
    </w:p>
    <w:tbl>
      <w:tblPr>
        <w:tblStyle w:val="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6330"/>
        <w:gridCol w:w="765"/>
        <w:gridCol w:w="855"/>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spacing w:line="400" w:lineRule="exact"/>
              <w:rPr>
                <w:rFonts w:hint="default" w:ascii="Times New Roman" w:hAnsi="Times New Roman" w:eastAsia="方正仿宋_GBK" w:cs="Times New Roman"/>
                <w:color w:val="333333"/>
                <w:sz w:val="24"/>
                <w:szCs w:val="24"/>
                <w:highlight w:val="none"/>
              </w:rPr>
            </w:pPr>
            <w:r>
              <w:rPr>
                <w:rFonts w:hint="default" w:ascii="Times New Roman" w:hAnsi="Times New Roman" w:eastAsia="方正仿宋_GBK" w:cs="Times New Roman"/>
                <w:sz w:val="24"/>
                <w:szCs w:val="24"/>
                <w:highlight w:val="none"/>
              </w:rPr>
              <w:t>序号</w:t>
            </w:r>
          </w:p>
        </w:tc>
        <w:tc>
          <w:tcPr>
            <w:tcW w:w="6330" w:type="dxa"/>
            <w:vAlign w:val="center"/>
          </w:tcPr>
          <w:p>
            <w:pPr>
              <w:spacing w:line="400" w:lineRule="exact"/>
              <w:jc w:val="center"/>
              <w:rPr>
                <w:rFonts w:hint="default" w:ascii="Times New Roman" w:hAnsi="Times New Roman" w:eastAsia="方正仿宋_GBK" w:cs="Times New Roman"/>
                <w:color w:val="333333"/>
                <w:sz w:val="24"/>
                <w:szCs w:val="24"/>
                <w:highlight w:val="none"/>
              </w:rPr>
            </w:pPr>
            <w:r>
              <w:rPr>
                <w:rFonts w:hint="default" w:ascii="Times New Roman" w:hAnsi="Times New Roman" w:eastAsia="方正仿宋_GBK" w:cs="Times New Roman"/>
                <w:sz w:val="24"/>
                <w:szCs w:val="24"/>
                <w:highlight w:val="none"/>
              </w:rPr>
              <w:t>材料内容</w:t>
            </w:r>
          </w:p>
        </w:tc>
        <w:tc>
          <w:tcPr>
            <w:tcW w:w="765" w:type="dxa"/>
            <w:vAlign w:val="center"/>
          </w:tcPr>
          <w:p>
            <w:pPr>
              <w:spacing w:line="400" w:lineRule="exact"/>
              <w:jc w:val="lef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起始页码</w:t>
            </w:r>
          </w:p>
        </w:tc>
        <w:tc>
          <w:tcPr>
            <w:tcW w:w="855" w:type="dxa"/>
            <w:vAlign w:val="center"/>
          </w:tcPr>
          <w:p>
            <w:pPr>
              <w:spacing w:line="400" w:lineRule="exact"/>
              <w:jc w:val="lef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结束页码</w:t>
            </w:r>
          </w:p>
        </w:tc>
        <w:tc>
          <w:tcPr>
            <w:tcW w:w="606" w:type="dxa"/>
            <w:vAlign w:val="center"/>
          </w:tcPr>
          <w:p>
            <w:pPr>
              <w:spacing w:line="400" w:lineRule="exact"/>
              <w:jc w:val="lef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spacing w:line="48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1</w:t>
            </w:r>
          </w:p>
        </w:tc>
        <w:tc>
          <w:tcPr>
            <w:tcW w:w="6330" w:type="dxa"/>
            <w:vAlign w:val="center"/>
          </w:tcPr>
          <w:p>
            <w:pPr>
              <w:spacing w:line="480" w:lineRule="exact"/>
              <w:jc w:val="both"/>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w:t>
            </w:r>
            <w:r>
              <w:rPr>
                <w:rFonts w:hint="eastAsia" w:ascii="Times New Roman" w:hAnsi="Times New Roman" w:eastAsia="方正仿宋_GBK" w:cs="Times New Roman"/>
                <w:sz w:val="24"/>
                <w:szCs w:val="24"/>
                <w:highlight w:val="none"/>
                <w:lang w:val="en-US" w:eastAsia="zh-CN"/>
              </w:rPr>
              <w:t>长期</w:t>
            </w:r>
            <w:r>
              <w:rPr>
                <w:rFonts w:hint="default" w:ascii="Times New Roman" w:hAnsi="Times New Roman" w:eastAsia="方正仿宋_GBK" w:cs="Times New Roman"/>
                <w:sz w:val="24"/>
                <w:szCs w:val="24"/>
                <w:highlight w:val="none"/>
              </w:rPr>
              <w:t>护理保险</w:t>
            </w:r>
            <w:r>
              <w:rPr>
                <w:rFonts w:hint="eastAsia" w:ascii="Times New Roman" w:hAnsi="Times New Roman" w:eastAsia="方正仿宋_GBK" w:cs="Times New Roman"/>
                <w:sz w:val="24"/>
                <w:szCs w:val="24"/>
                <w:highlight w:val="none"/>
                <w:lang w:val="en-US" w:eastAsia="zh-CN"/>
              </w:rPr>
              <w:t>定点</w:t>
            </w:r>
            <w:r>
              <w:rPr>
                <w:rFonts w:hint="default" w:ascii="Times New Roman" w:hAnsi="Times New Roman" w:eastAsia="方正仿宋_GBK" w:cs="Times New Roman"/>
                <w:sz w:val="24"/>
                <w:szCs w:val="24"/>
                <w:highlight w:val="none"/>
              </w:rPr>
              <w:t>协议</w:t>
            </w:r>
            <w:r>
              <w:rPr>
                <w:rFonts w:hint="eastAsia" w:ascii="Times New Roman" w:hAnsi="Times New Roman" w:eastAsia="方正仿宋_GBK" w:cs="Times New Roman"/>
                <w:sz w:val="24"/>
                <w:szCs w:val="24"/>
                <w:highlight w:val="none"/>
                <w:lang w:val="en-US" w:eastAsia="zh-CN"/>
              </w:rPr>
              <w:t>管理护理</w:t>
            </w:r>
            <w:r>
              <w:rPr>
                <w:rFonts w:hint="default" w:ascii="Times New Roman" w:hAnsi="Times New Roman" w:eastAsia="方正仿宋_GBK" w:cs="Times New Roman"/>
                <w:sz w:val="24"/>
                <w:szCs w:val="24"/>
                <w:highlight w:val="none"/>
              </w:rPr>
              <w:t>服务机构准入申请表》</w:t>
            </w:r>
          </w:p>
        </w:tc>
        <w:tc>
          <w:tcPr>
            <w:tcW w:w="765" w:type="dxa"/>
          </w:tcPr>
          <w:p>
            <w:pPr>
              <w:spacing w:line="480" w:lineRule="exact"/>
              <w:rPr>
                <w:rFonts w:hint="default" w:ascii="Times New Roman" w:hAnsi="Times New Roman" w:eastAsia="方正仿宋_GBK" w:cs="Times New Roman"/>
                <w:sz w:val="24"/>
                <w:szCs w:val="24"/>
                <w:highlight w:val="none"/>
              </w:rPr>
            </w:pPr>
          </w:p>
        </w:tc>
        <w:tc>
          <w:tcPr>
            <w:tcW w:w="855" w:type="dxa"/>
          </w:tcPr>
          <w:p>
            <w:pPr>
              <w:spacing w:line="480" w:lineRule="exact"/>
              <w:rPr>
                <w:rFonts w:hint="default" w:ascii="Times New Roman" w:hAnsi="Times New Roman" w:eastAsia="方正仿宋_GBK" w:cs="Times New Roman"/>
                <w:sz w:val="24"/>
                <w:szCs w:val="24"/>
                <w:highlight w:val="none"/>
              </w:rPr>
            </w:pPr>
          </w:p>
        </w:tc>
        <w:tc>
          <w:tcPr>
            <w:tcW w:w="606" w:type="dxa"/>
          </w:tcPr>
          <w:p>
            <w:pPr>
              <w:spacing w:line="480" w:lineRule="exact"/>
              <w:rPr>
                <w:rFonts w:hint="default" w:ascii="Times New Roman" w:hAnsi="Times New Roman" w:eastAsia="方正仿宋_GBK"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spacing w:line="48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2</w:t>
            </w:r>
          </w:p>
        </w:tc>
        <w:tc>
          <w:tcPr>
            <w:tcW w:w="6330" w:type="dxa"/>
            <w:vAlign w:val="center"/>
          </w:tcPr>
          <w:p>
            <w:pPr>
              <w:spacing w:line="480" w:lineRule="exact"/>
              <w:jc w:val="both"/>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以下材料的复印件，需加盖机构公章</w:t>
            </w:r>
          </w:p>
        </w:tc>
        <w:tc>
          <w:tcPr>
            <w:tcW w:w="765" w:type="dxa"/>
          </w:tcPr>
          <w:p>
            <w:pPr>
              <w:spacing w:line="48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w:t>
            </w:r>
          </w:p>
        </w:tc>
        <w:tc>
          <w:tcPr>
            <w:tcW w:w="855" w:type="dxa"/>
          </w:tcPr>
          <w:p>
            <w:pPr>
              <w:spacing w:line="48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w:t>
            </w:r>
          </w:p>
        </w:tc>
        <w:tc>
          <w:tcPr>
            <w:tcW w:w="606" w:type="dxa"/>
          </w:tcPr>
          <w:p>
            <w:pPr>
              <w:spacing w:line="480" w:lineRule="exact"/>
              <w:rPr>
                <w:rFonts w:hint="default" w:ascii="Times New Roman" w:hAnsi="Times New Roman" w:eastAsia="方正仿宋_GBK"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5" w:hRule="atLeast"/>
        </w:trPr>
        <w:tc>
          <w:tcPr>
            <w:tcW w:w="766" w:type="dxa"/>
            <w:vAlign w:val="center"/>
          </w:tcPr>
          <w:p>
            <w:pPr>
              <w:pStyle w:val="6"/>
              <w:numPr>
                <w:ilvl w:val="0"/>
                <w:numId w:val="0"/>
              </w:numPr>
              <w:spacing w:line="480" w:lineRule="exact"/>
              <w:ind w:leftChars="0"/>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（1）</w:t>
            </w:r>
          </w:p>
        </w:tc>
        <w:tc>
          <w:tcPr>
            <w:tcW w:w="6330" w:type="dxa"/>
            <w:vAlign w:val="center"/>
          </w:tcPr>
          <w:p>
            <w:pPr>
              <w:spacing w:line="400" w:lineRule="exact"/>
              <w:jc w:val="both"/>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《医疗机构执业许可证》或《设置医疗机构批准书》；《养老机构设立许可证》或《设置养老机构备案回执》，</w:t>
            </w:r>
            <w:r>
              <w:rPr>
                <w:rFonts w:hint="eastAsia" w:ascii="Times New Roman" w:hAnsi="Times New Roman" w:eastAsia="方正仿宋_GBK" w:cs="Times New Roman"/>
                <w:sz w:val="24"/>
                <w:szCs w:val="24"/>
                <w:highlight w:val="none"/>
                <w:lang w:val="en-US" w:eastAsia="zh-CN"/>
              </w:rPr>
              <w:t>如</w:t>
            </w:r>
            <w:r>
              <w:rPr>
                <w:rFonts w:hint="default" w:ascii="Times New Roman" w:hAnsi="Times New Roman" w:eastAsia="方正仿宋_GBK" w:cs="Times New Roman"/>
                <w:sz w:val="24"/>
                <w:szCs w:val="24"/>
                <w:highlight w:val="none"/>
              </w:rPr>
              <w:t>与</w:t>
            </w:r>
            <w:r>
              <w:rPr>
                <w:rFonts w:hint="eastAsia" w:ascii="Times New Roman" w:hAnsi="Times New Roman" w:eastAsia="方正仿宋_GBK" w:cs="Times New Roman"/>
                <w:sz w:val="24"/>
                <w:szCs w:val="24"/>
                <w:highlight w:val="none"/>
                <w:lang w:val="en-US" w:eastAsia="zh-CN"/>
              </w:rPr>
              <w:t>定点</w:t>
            </w:r>
            <w:r>
              <w:rPr>
                <w:rFonts w:hint="default" w:ascii="Times New Roman" w:hAnsi="Times New Roman" w:eastAsia="方正仿宋_GBK" w:cs="Times New Roman"/>
                <w:sz w:val="24"/>
                <w:szCs w:val="24"/>
                <w:highlight w:val="none"/>
              </w:rPr>
              <w:t>医疗机构</w:t>
            </w:r>
            <w:r>
              <w:rPr>
                <w:rFonts w:hint="eastAsia" w:ascii="Times New Roman" w:hAnsi="Times New Roman" w:eastAsia="方正仿宋_GBK" w:cs="Times New Roman"/>
                <w:sz w:val="24"/>
                <w:szCs w:val="24"/>
                <w:highlight w:val="none"/>
                <w:lang w:val="en-US" w:eastAsia="zh-CN"/>
              </w:rPr>
              <w:t>合作开展长期护理保险护理服务的，应同时提供与医疗机构</w:t>
            </w:r>
            <w:r>
              <w:rPr>
                <w:rFonts w:hint="default" w:ascii="Times New Roman" w:hAnsi="Times New Roman" w:eastAsia="方正仿宋_GBK" w:cs="Times New Roman"/>
                <w:sz w:val="24"/>
                <w:szCs w:val="24"/>
                <w:highlight w:val="none"/>
              </w:rPr>
              <w:t>签订</w:t>
            </w:r>
            <w:r>
              <w:rPr>
                <w:rFonts w:hint="eastAsia" w:ascii="Times New Roman" w:hAnsi="Times New Roman" w:eastAsia="方正仿宋_GBK" w:cs="Times New Roman"/>
                <w:sz w:val="24"/>
                <w:szCs w:val="24"/>
                <w:highlight w:val="none"/>
                <w:lang w:val="en-US" w:eastAsia="zh-CN"/>
              </w:rPr>
              <w:t>的</w:t>
            </w:r>
            <w:r>
              <w:rPr>
                <w:rFonts w:hint="default" w:ascii="Times New Roman" w:hAnsi="Times New Roman" w:eastAsia="方正仿宋_GBK" w:cs="Times New Roman"/>
                <w:sz w:val="24"/>
                <w:szCs w:val="24"/>
                <w:highlight w:val="none"/>
              </w:rPr>
              <w:t>合作协议</w:t>
            </w:r>
            <w:r>
              <w:rPr>
                <w:rFonts w:hint="eastAsia"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获准承担残疾人托养业务证书</w:t>
            </w:r>
            <w:r>
              <w:rPr>
                <w:rFonts w:hint="eastAsia" w:ascii="Times New Roman" w:hAnsi="Times New Roman" w:eastAsia="方正仿宋_GBK" w:cs="Times New Roman"/>
                <w:sz w:val="24"/>
                <w:szCs w:val="24"/>
                <w:highlight w:val="none"/>
                <w:lang w:eastAsia="zh-CN"/>
              </w:rPr>
              <w:t>。</w:t>
            </w:r>
          </w:p>
        </w:tc>
        <w:tc>
          <w:tcPr>
            <w:tcW w:w="765" w:type="dxa"/>
          </w:tcPr>
          <w:p>
            <w:pPr>
              <w:spacing w:line="480" w:lineRule="exact"/>
              <w:rPr>
                <w:rFonts w:hint="default" w:ascii="Times New Roman" w:hAnsi="Times New Roman" w:eastAsia="方正仿宋_GBK" w:cs="Times New Roman"/>
                <w:sz w:val="24"/>
                <w:szCs w:val="24"/>
                <w:highlight w:val="none"/>
              </w:rPr>
            </w:pPr>
          </w:p>
        </w:tc>
        <w:tc>
          <w:tcPr>
            <w:tcW w:w="855" w:type="dxa"/>
          </w:tcPr>
          <w:p>
            <w:pPr>
              <w:spacing w:line="480" w:lineRule="exact"/>
              <w:rPr>
                <w:rFonts w:hint="default" w:ascii="Times New Roman" w:hAnsi="Times New Roman" w:eastAsia="方正仿宋_GBK" w:cs="Times New Roman"/>
                <w:sz w:val="24"/>
                <w:szCs w:val="24"/>
                <w:highlight w:val="none"/>
              </w:rPr>
            </w:pPr>
          </w:p>
        </w:tc>
        <w:tc>
          <w:tcPr>
            <w:tcW w:w="606" w:type="dxa"/>
          </w:tcPr>
          <w:p>
            <w:pPr>
              <w:spacing w:line="480" w:lineRule="exact"/>
              <w:rPr>
                <w:rFonts w:hint="default" w:ascii="Times New Roman" w:hAnsi="Times New Roman" w:eastAsia="方正仿宋_GBK"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pStyle w:val="6"/>
              <w:numPr>
                <w:ilvl w:val="0"/>
                <w:numId w:val="0"/>
              </w:numPr>
              <w:spacing w:line="480" w:lineRule="exact"/>
              <w:ind w:leftChars="0"/>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2）</w:t>
            </w:r>
          </w:p>
        </w:tc>
        <w:tc>
          <w:tcPr>
            <w:tcW w:w="6330" w:type="dxa"/>
            <w:vAlign w:val="center"/>
          </w:tcPr>
          <w:p>
            <w:pPr>
              <w:spacing w:line="400" w:lineRule="exact"/>
              <w:jc w:val="both"/>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《营业执照》或《事业单位法人证书》或《民办非企业单位登记证书》</w:t>
            </w:r>
          </w:p>
        </w:tc>
        <w:tc>
          <w:tcPr>
            <w:tcW w:w="765" w:type="dxa"/>
          </w:tcPr>
          <w:p>
            <w:pPr>
              <w:spacing w:line="480" w:lineRule="exact"/>
              <w:rPr>
                <w:rFonts w:hint="default" w:ascii="Times New Roman" w:hAnsi="Times New Roman" w:eastAsia="方正仿宋_GBK" w:cs="Times New Roman"/>
                <w:sz w:val="24"/>
                <w:szCs w:val="24"/>
                <w:highlight w:val="none"/>
              </w:rPr>
            </w:pPr>
          </w:p>
        </w:tc>
        <w:tc>
          <w:tcPr>
            <w:tcW w:w="855" w:type="dxa"/>
          </w:tcPr>
          <w:p>
            <w:pPr>
              <w:spacing w:line="480" w:lineRule="exact"/>
              <w:rPr>
                <w:rFonts w:hint="default" w:ascii="Times New Roman" w:hAnsi="Times New Roman" w:eastAsia="方正仿宋_GBK" w:cs="Times New Roman"/>
                <w:sz w:val="24"/>
                <w:szCs w:val="24"/>
                <w:highlight w:val="none"/>
              </w:rPr>
            </w:pPr>
          </w:p>
        </w:tc>
        <w:tc>
          <w:tcPr>
            <w:tcW w:w="606" w:type="dxa"/>
          </w:tcPr>
          <w:p>
            <w:pPr>
              <w:spacing w:line="480" w:lineRule="exact"/>
              <w:rPr>
                <w:rFonts w:hint="default" w:ascii="Times New Roman" w:hAnsi="Times New Roman" w:eastAsia="方正仿宋_GBK"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pStyle w:val="6"/>
              <w:numPr>
                <w:ilvl w:val="0"/>
                <w:numId w:val="0"/>
              </w:numPr>
              <w:spacing w:line="480" w:lineRule="exact"/>
              <w:ind w:leftChars="0"/>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3）</w:t>
            </w:r>
          </w:p>
        </w:tc>
        <w:tc>
          <w:tcPr>
            <w:tcW w:w="6330" w:type="dxa"/>
            <w:vAlign w:val="center"/>
          </w:tcPr>
          <w:p>
            <w:pPr>
              <w:spacing w:line="480" w:lineRule="exact"/>
              <w:jc w:val="both"/>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单位开户银行许可证</w:t>
            </w:r>
          </w:p>
        </w:tc>
        <w:tc>
          <w:tcPr>
            <w:tcW w:w="765" w:type="dxa"/>
          </w:tcPr>
          <w:p>
            <w:pPr>
              <w:spacing w:line="480" w:lineRule="exact"/>
              <w:rPr>
                <w:rFonts w:hint="default" w:ascii="Times New Roman" w:hAnsi="Times New Roman" w:eastAsia="方正仿宋_GBK" w:cs="Times New Roman"/>
                <w:sz w:val="24"/>
                <w:szCs w:val="24"/>
                <w:highlight w:val="none"/>
              </w:rPr>
            </w:pPr>
          </w:p>
        </w:tc>
        <w:tc>
          <w:tcPr>
            <w:tcW w:w="855" w:type="dxa"/>
          </w:tcPr>
          <w:p>
            <w:pPr>
              <w:spacing w:line="480" w:lineRule="exact"/>
              <w:rPr>
                <w:rFonts w:hint="default" w:ascii="Times New Roman" w:hAnsi="Times New Roman" w:eastAsia="方正仿宋_GBK" w:cs="Times New Roman"/>
                <w:sz w:val="24"/>
                <w:szCs w:val="24"/>
                <w:highlight w:val="none"/>
              </w:rPr>
            </w:pPr>
          </w:p>
        </w:tc>
        <w:tc>
          <w:tcPr>
            <w:tcW w:w="606" w:type="dxa"/>
          </w:tcPr>
          <w:p>
            <w:pPr>
              <w:spacing w:line="480" w:lineRule="exact"/>
              <w:rPr>
                <w:rFonts w:hint="default" w:ascii="Times New Roman" w:hAnsi="Times New Roman" w:eastAsia="方正仿宋_GBK"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pStyle w:val="6"/>
              <w:numPr>
                <w:ilvl w:val="0"/>
                <w:numId w:val="0"/>
              </w:numPr>
              <w:spacing w:line="480" w:lineRule="exact"/>
              <w:ind w:leftChars="0"/>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4）</w:t>
            </w:r>
          </w:p>
        </w:tc>
        <w:tc>
          <w:tcPr>
            <w:tcW w:w="6330" w:type="dxa"/>
            <w:vAlign w:val="center"/>
          </w:tcPr>
          <w:p>
            <w:pPr>
              <w:tabs>
                <w:tab w:val="left" w:pos="0"/>
              </w:tabs>
              <w:spacing w:line="560" w:lineRule="exact"/>
              <w:jc w:val="both"/>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业务用房产权证明和（或）租赁合同</w:t>
            </w:r>
          </w:p>
        </w:tc>
        <w:tc>
          <w:tcPr>
            <w:tcW w:w="765" w:type="dxa"/>
          </w:tcPr>
          <w:p>
            <w:pPr>
              <w:spacing w:line="480" w:lineRule="exact"/>
              <w:rPr>
                <w:rFonts w:hint="default" w:ascii="Times New Roman" w:hAnsi="Times New Roman" w:eastAsia="方正仿宋_GBK" w:cs="Times New Roman"/>
                <w:sz w:val="24"/>
                <w:szCs w:val="24"/>
                <w:highlight w:val="none"/>
              </w:rPr>
            </w:pPr>
          </w:p>
        </w:tc>
        <w:tc>
          <w:tcPr>
            <w:tcW w:w="855" w:type="dxa"/>
          </w:tcPr>
          <w:p>
            <w:pPr>
              <w:spacing w:line="480" w:lineRule="exact"/>
              <w:rPr>
                <w:rFonts w:hint="default" w:ascii="Times New Roman" w:hAnsi="Times New Roman" w:eastAsia="方正仿宋_GBK" w:cs="Times New Roman"/>
                <w:sz w:val="24"/>
                <w:szCs w:val="24"/>
                <w:highlight w:val="none"/>
              </w:rPr>
            </w:pPr>
          </w:p>
        </w:tc>
        <w:tc>
          <w:tcPr>
            <w:tcW w:w="606" w:type="dxa"/>
          </w:tcPr>
          <w:p>
            <w:pPr>
              <w:spacing w:line="480" w:lineRule="exact"/>
              <w:rPr>
                <w:rFonts w:hint="default" w:ascii="Times New Roman" w:hAnsi="Times New Roman" w:eastAsia="方正仿宋_GBK"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spacing w:line="480" w:lineRule="exact"/>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5）</w:t>
            </w:r>
          </w:p>
        </w:tc>
        <w:tc>
          <w:tcPr>
            <w:tcW w:w="6330" w:type="dxa"/>
            <w:vAlign w:val="center"/>
          </w:tcPr>
          <w:p>
            <w:pPr>
              <w:spacing w:line="480" w:lineRule="exact"/>
              <w:jc w:val="both"/>
              <w:rPr>
                <w:rFonts w:hint="default" w:ascii="Times New Roman" w:hAnsi="Times New Roman" w:eastAsia="方正仿宋_GBK" w:cs="Times New Roman"/>
                <w:sz w:val="24"/>
                <w:szCs w:val="24"/>
                <w:highlight w:val="none"/>
              </w:rPr>
            </w:pPr>
            <w:r>
              <w:rPr>
                <w:rFonts w:hint="eastAsia" w:ascii="Times New Roman" w:hAnsi="Times New Roman" w:eastAsia="方正仿宋_GBK" w:cs="Times New Roman"/>
                <w:sz w:val="24"/>
                <w:szCs w:val="24"/>
                <w:highlight w:val="none"/>
                <w:lang w:val="en-US" w:eastAsia="zh-CN"/>
              </w:rPr>
              <w:t>从业</w:t>
            </w:r>
            <w:r>
              <w:rPr>
                <w:rFonts w:hint="default" w:ascii="Times New Roman" w:hAnsi="Times New Roman" w:eastAsia="方正仿宋_GBK" w:cs="Times New Roman"/>
                <w:sz w:val="24"/>
                <w:szCs w:val="24"/>
                <w:highlight w:val="none"/>
              </w:rPr>
              <w:t>人员的执业证书、资格证书、职称证书</w:t>
            </w:r>
          </w:p>
        </w:tc>
        <w:tc>
          <w:tcPr>
            <w:tcW w:w="765" w:type="dxa"/>
          </w:tcPr>
          <w:p>
            <w:pPr>
              <w:spacing w:line="480" w:lineRule="exact"/>
              <w:rPr>
                <w:rFonts w:hint="default" w:ascii="Times New Roman" w:hAnsi="Times New Roman" w:eastAsia="方正仿宋_GBK" w:cs="Times New Roman"/>
                <w:sz w:val="24"/>
                <w:szCs w:val="24"/>
                <w:highlight w:val="none"/>
              </w:rPr>
            </w:pPr>
          </w:p>
        </w:tc>
        <w:tc>
          <w:tcPr>
            <w:tcW w:w="855" w:type="dxa"/>
          </w:tcPr>
          <w:p>
            <w:pPr>
              <w:spacing w:line="480" w:lineRule="exact"/>
              <w:rPr>
                <w:rFonts w:hint="default" w:ascii="Times New Roman" w:hAnsi="Times New Roman" w:eastAsia="方正仿宋_GBK" w:cs="Times New Roman"/>
                <w:sz w:val="24"/>
                <w:szCs w:val="24"/>
                <w:highlight w:val="none"/>
              </w:rPr>
            </w:pPr>
          </w:p>
        </w:tc>
        <w:tc>
          <w:tcPr>
            <w:tcW w:w="606" w:type="dxa"/>
          </w:tcPr>
          <w:p>
            <w:pPr>
              <w:spacing w:line="480" w:lineRule="exact"/>
              <w:rPr>
                <w:rFonts w:hint="default" w:ascii="Times New Roman" w:hAnsi="Times New Roman" w:eastAsia="方正仿宋_GBK"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spacing w:line="48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3</w:t>
            </w:r>
          </w:p>
        </w:tc>
        <w:tc>
          <w:tcPr>
            <w:tcW w:w="6330" w:type="dxa"/>
            <w:vAlign w:val="center"/>
          </w:tcPr>
          <w:p>
            <w:pPr>
              <w:spacing w:line="400" w:lineRule="exact"/>
              <w:jc w:val="both"/>
              <w:rPr>
                <w:rFonts w:hint="default" w:ascii="Times New Roman" w:hAnsi="Times New Roman" w:eastAsia="方正仿宋_GBK" w:cs="Times New Roman"/>
                <w:b/>
                <w:sz w:val="24"/>
                <w:szCs w:val="24"/>
                <w:highlight w:val="none"/>
              </w:rPr>
            </w:pPr>
            <w:r>
              <w:rPr>
                <w:rFonts w:hint="default" w:ascii="Times New Roman" w:hAnsi="Times New Roman" w:eastAsia="方正仿宋_GBK" w:cs="Times New Roman"/>
                <w:sz w:val="24"/>
                <w:szCs w:val="24"/>
                <w:highlight w:val="none"/>
              </w:rPr>
              <w:t>单位法人代表、负责人身份证复印件、法人授权委托书、代理人身份证复印件</w:t>
            </w:r>
          </w:p>
        </w:tc>
        <w:tc>
          <w:tcPr>
            <w:tcW w:w="765" w:type="dxa"/>
          </w:tcPr>
          <w:p>
            <w:pPr>
              <w:spacing w:line="480" w:lineRule="exact"/>
              <w:rPr>
                <w:rFonts w:hint="default" w:ascii="Times New Roman" w:hAnsi="Times New Roman" w:eastAsia="方正仿宋_GBK" w:cs="Times New Roman"/>
                <w:sz w:val="24"/>
                <w:szCs w:val="24"/>
                <w:highlight w:val="none"/>
              </w:rPr>
            </w:pPr>
          </w:p>
        </w:tc>
        <w:tc>
          <w:tcPr>
            <w:tcW w:w="855" w:type="dxa"/>
          </w:tcPr>
          <w:p>
            <w:pPr>
              <w:spacing w:line="480" w:lineRule="exact"/>
              <w:rPr>
                <w:rFonts w:hint="default" w:ascii="Times New Roman" w:hAnsi="Times New Roman" w:eastAsia="方正仿宋_GBK" w:cs="Times New Roman"/>
                <w:sz w:val="24"/>
                <w:szCs w:val="24"/>
                <w:highlight w:val="none"/>
              </w:rPr>
            </w:pPr>
          </w:p>
        </w:tc>
        <w:tc>
          <w:tcPr>
            <w:tcW w:w="606" w:type="dxa"/>
          </w:tcPr>
          <w:p>
            <w:pPr>
              <w:spacing w:line="480" w:lineRule="exact"/>
              <w:rPr>
                <w:rFonts w:hint="default" w:ascii="Times New Roman" w:hAnsi="Times New Roman" w:eastAsia="方正仿宋_GBK"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spacing w:line="48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4</w:t>
            </w:r>
          </w:p>
        </w:tc>
        <w:tc>
          <w:tcPr>
            <w:tcW w:w="6330" w:type="dxa"/>
            <w:vAlign w:val="center"/>
          </w:tcPr>
          <w:p>
            <w:pPr>
              <w:spacing w:line="480" w:lineRule="exact"/>
              <w:jc w:val="both"/>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现行护理服务收费价目表</w:t>
            </w:r>
          </w:p>
        </w:tc>
        <w:tc>
          <w:tcPr>
            <w:tcW w:w="765" w:type="dxa"/>
          </w:tcPr>
          <w:p>
            <w:pPr>
              <w:spacing w:line="480" w:lineRule="exact"/>
              <w:rPr>
                <w:rFonts w:hint="default" w:ascii="Times New Roman" w:hAnsi="Times New Roman" w:eastAsia="方正仿宋_GBK" w:cs="Times New Roman"/>
                <w:sz w:val="24"/>
                <w:szCs w:val="24"/>
                <w:highlight w:val="none"/>
              </w:rPr>
            </w:pPr>
          </w:p>
        </w:tc>
        <w:tc>
          <w:tcPr>
            <w:tcW w:w="855" w:type="dxa"/>
          </w:tcPr>
          <w:p>
            <w:pPr>
              <w:spacing w:line="480" w:lineRule="exact"/>
              <w:rPr>
                <w:rFonts w:hint="default" w:ascii="Times New Roman" w:hAnsi="Times New Roman" w:eastAsia="方正仿宋_GBK" w:cs="Times New Roman"/>
                <w:sz w:val="24"/>
                <w:szCs w:val="24"/>
                <w:highlight w:val="none"/>
              </w:rPr>
            </w:pPr>
          </w:p>
        </w:tc>
        <w:tc>
          <w:tcPr>
            <w:tcW w:w="606" w:type="dxa"/>
          </w:tcPr>
          <w:p>
            <w:pPr>
              <w:spacing w:line="480" w:lineRule="exact"/>
              <w:rPr>
                <w:rFonts w:hint="default" w:ascii="Times New Roman" w:hAnsi="Times New Roman" w:eastAsia="方正仿宋_GBK"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spacing w:line="48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5</w:t>
            </w:r>
          </w:p>
        </w:tc>
        <w:tc>
          <w:tcPr>
            <w:tcW w:w="6330" w:type="dxa"/>
            <w:vAlign w:val="center"/>
          </w:tcPr>
          <w:p>
            <w:pPr>
              <w:spacing w:line="480" w:lineRule="exact"/>
              <w:jc w:val="both"/>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缴纳职工</w:t>
            </w:r>
            <w:r>
              <w:rPr>
                <w:rFonts w:hint="eastAsia" w:ascii="Times New Roman" w:hAnsi="Times New Roman" w:eastAsia="方正仿宋_GBK" w:cs="Times New Roman"/>
                <w:sz w:val="24"/>
                <w:szCs w:val="24"/>
                <w:highlight w:val="none"/>
                <w:lang w:val="en-US" w:eastAsia="zh-CN"/>
              </w:rPr>
              <w:t>医保、签订合同</w:t>
            </w:r>
            <w:r>
              <w:rPr>
                <w:rFonts w:hint="default" w:ascii="Times New Roman" w:hAnsi="Times New Roman" w:eastAsia="方正仿宋_GBK" w:cs="Times New Roman"/>
                <w:sz w:val="24"/>
                <w:szCs w:val="24"/>
                <w:highlight w:val="none"/>
              </w:rPr>
              <w:t>的证明材料</w:t>
            </w:r>
            <w:r>
              <w:rPr>
                <w:rFonts w:hint="eastAsia" w:ascii="Times New Roman" w:hAnsi="Times New Roman" w:eastAsia="方正仿宋_GBK" w:cs="Times New Roman"/>
                <w:sz w:val="24"/>
                <w:szCs w:val="24"/>
                <w:highlight w:val="none"/>
                <w:lang w:eastAsia="zh-CN"/>
              </w:rPr>
              <w:t>。</w:t>
            </w:r>
          </w:p>
        </w:tc>
        <w:tc>
          <w:tcPr>
            <w:tcW w:w="765" w:type="dxa"/>
          </w:tcPr>
          <w:p>
            <w:pPr>
              <w:spacing w:line="480" w:lineRule="exact"/>
              <w:rPr>
                <w:rFonts w:hint="default" w:ascii="Times New Roman" w:hAnsi="Times New Roman" w:eastAsia="方正仿宋_GBK" w:cs="Times New Roman"/>
                <w:sz w:val="24"/>
                <w:szCs w:val="24"/>
                <w:highlight w:val="none"/>
              </w:rPr>
            </w:pPr>
          </w:p>
        </w:tc>
        <w:tc>
          <w:tcPr>
            <w:tcW w:w="855" w:type="dxa"/>
          </w:tcPr>
          <w:p>
            <w:pPr>
              <w:spacing w:line="480" w:lineRule="exact"/>
              <w:rPr>
                <w:rFonts w:hint="default" w:ascii="Times New Roman" w:hAnsi="Times New Roman" w:eastAsia="方正仿宋_GBK" w:cs="Times New Roman"/>
                <w:sz w:val="24"/>
                <w:szCs w:val="24"/>
                <w:highlight w:val="none"/>
              </w:rPr>
            </w:pPr>
          </w:p>
        </w:tc>
        <w:tc>
          <w:tcPr>
            <w:tcW w:w="606" w:type="dxa"/>
          </w:tcPr>
          <w:p>
            <w:pPr>
              <w:spacing w:line="480" w:lineRule="exact"/>
              <w:rPr>
                <w:rFonts w:hint="default" w:ascii="Times New Roman" w:hAnsi="Times New Roman" w:eastAsia="方正仿宋_GBK"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spacing w:line="48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6</w:t>
            </w:r>
          </w:p>
        </w:tc>
        <w:tc>
          <w:tcPr>
            <w:tcW w:w="6330" w:type="dxa"/>
            <w:vAlign w:val="center"/>
          </w:tcPr>
          <w:p>
            <w:pPr>
              <w:spacing w:line="480" w:lineRule="exact"/>
              <w:jc w:val="both"/>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从业人员名单</w:t>
            </w:r>
          </w:p>
        </w:tc>
        <w:tc>
          <w:tcPr>
            <w:tcW w:w="765" w:type="dxa"/>
          </w:tcPr>
          <w:p>
            <w:pPr>
              <w:spacing w:line="480" w:lineRule="exact"/>
              <w:rPr>
                <w:rFonts w:hint="default" w:ascii="Times New Roman" w:hAnsi="Times New Roman" w:eastAsia="方正仿宋_GBK" w:cs="Times New Roman"/>
                <w:sz w:val="24"/>
                <w:szCs w:val="24"/>
                <w:highlight w:val="none"/>
              </w:rPr>
            </w:pPr>
          </w:p>
        </w:tc>
        <w:tc>
          <w:tcPr>
            <w:tcW w:w="855" w:type="dxa"/>
          </w:tcPr>
          <w:p>
            <w:pPr>
              <w:spacing w:line="480" w:lineRule="exact"/>
              <w:rPr>
                <w:rFonts w:hint="default" w:ascii="Times New Roman" w:hAnsi="Times New Roman" w:eastAsia="方正仿宋_GBK" w:cs="Times New Roman"/>
                <w:sz w:val="24"/>
                <w:szCs w:val="24"/>
                <w:highlight w:val="none"/>
              </w:rPr>
            </w:pPr>
          </w:p>
        </w:tc>
        <w:tc>
          <w:tcPr>
            <w:tcW w:w="606" w:type="dxa"/>
          </w:tcPr>
          <w:p>
            <w:pPr>
              <w:spacing w:line="480" w:lineRule="exact"/>
              <w:rPr>
                <w:rFonts w:hint="default" w:ascii="Times New Roman" w:hAnsi="Times New Roman" w:eastAsia="方正仿宋_GBK"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766" w:type="dxa"/>
            <w:vAlign w:val="center"/>
          </w:tcPr>
          <w:p>
            <w:pPr>
              <w:spacing w:line="48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7</w:t>
            </w:r>
          </w:p>
        </w:tc>
        <w:tc>
          <w:tcPr>
            <w:tcW w:w="6330" w:type="dxa"/>
            <w:vAlign w:val="center"/>
          </w:tcPr>
          <w:p>
            <w:pPr>
              <w:spacing w:line="400" w:lineRule="exact"/>
              <w:jc w:val="both"/>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pacing w:val="6"/>
                <w:sz w:val="24"/>
                <w:szCs w:val="24"/>
                <w:highlight w:val="none"/>
              </w:rPr>
              <w:t>药品管理制度及使用药品管理系统软件相关证明材料</w:t>
            </w:r>
          </w:p>
        </w:tc>
        <w:tc>
          <w:tcPr>
            <w:tcW w:w="765" w:type="dxa"/>
          </w:tcPr>
          <w:p>
            <w:pPr>
              <w:spacing w:line="480" w:lineRule="exact"/>
              <w:rPr>
                <w:rFonts w:hint="default" w:ascii="Times New Roman" w:hAnsi="Times New Roman" w:eastAsia="方正仿宋_GBK" w:cs="Times New Roman"/>
                <w:sz w:val="24"/>
                <w:szCs w:val="24"/>
                <w:highlight w:val="none"/>
              </w:rPr>
            </w:pPr>
          </w:p>
        </w:tc>
        <w:tc>
          <w:tcPr>
            <w:tcW w:w="855" w:type="dxa"/>
          </w:tcPr>
          <w:p>
            <w:pPr>
              <w:spacing w:line="480" w:lineRule="exact"/>
              <w:rPr>
                <w:rFonts w:hint="default" w:ascii="Times New Roman" w:hAnsi="Times New Roman" w:eastAsia="方正仿宋_GBK" w:cs="Times New Roman"/>
                <w:sz w:val="24"/>
                <w:szCs w:val="24"/>
                <w:highlight w:val="none"/>
              </w:rPr>
            </w:pPr>
          </w:p>
        </w:tc>
        <w:tc>
          <w:tcPr>
            <w:tcW w:w="606" w:type="dxa"/>
          </w:tcPr>
          <w:p>
            <w:pPr>
              <w:spacing w:line="480" w:lineRule="exact"/>
              <w:rPr>
                <w:rFonts w:hint="default" w:ascii="Times New Roman" w:hAnsi="Times New Roman" w:eastAsia="方正仿宋_GBK"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spacing w:line="48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8</w:t>
            </w:r>
          </w:p>
        </w:tc>
        <w:tc>
          <w:tcPr>
            <w:tcW w:w="6330" w:type="dxa"/>
            <w:vAlign w:val="center"/>
          </w:tcPr>
          <w:p>
            <w:pPr>
              <w:spacing w:line="480" w:lineRule="exact"/>
              <w:jc w:val="both"/>
              <w:rPr>
                <w:rFonts w:hint="default" w:ascii="Times New Roman" w:hAnsi="Times New Roman" w:eastAsia="方正仿宋_GBK" w:cs="Times New Roman"/>
                <w:sz w:val="24"/>
                <w:szCs w:val="24"/>
                <w:highlight w:val="none"/>
              </w:rPr>
            </w:pPr>
            <w:r>
              <w:rPr>
                <w:rFonts w:hint="eastAsia" w:ascii="Times New Roman" w:hAnsi="Times New Roman" w:eastAsia="方正仿宋_GBK" w:cs="Times New Roman"/>
                <w:sz w:val="24"/>
                <w:szCs w:val="24"/>
                <w:highlight w:val="none"/>
                <w:lang w:val="en-US" w:eastAsia="zh-CN"/>
              </w:rPr>
              <w:t>会计人员从业资格证书复印件，</w:t>
            </w:r>
            <w:r>
              <w:rPr>
                <w:rFonts w:hint="default" w:ascii="Times New Roman" w:hAnsi="Times New Roman" w:eastAsia="方正仿宋_GBK" w:cs="Times New Roman"/>
                <w:sz w:val="24"/>
                <w:szCs w:val="24"/>
                <w:highlight w:val="none"/>
              </w:rPr>
              <w:t>经会计电算化软件系统导出的会计科目余额表</w:t>
            </w:r>
            <w:r>
              <w:rPr>
                <w:rFonts w:hint="eastAsia" w:ascii="Times New Roman" w:hAnsi="Times New Roman" w:eastAsia="方正仿宋_GBK" w:cs="Times New Roman"/>
                <w:sz w:val="24"/>
                <w:szCs w:val="24"/>
                <w:highlight w:val="none"/>
                <w:lang w:eastAsia="zh-CN"/>
              </w:rPr>
              <w:t>，</w:t>
            </w:r>
            <w:r>
              <w:rPr>
                <w:rFonts w:hint="eastAsia" w:ascii="Times New Roman" w:hAnsi="Times New Roman" w:eastAsia="方正仿宋_GBK" w:cs="Times New Roman"/>
                <w:sz w:val="24"/>
                <w:szCs w:val="24"/>
                <w:highlight w:val="none"/>
                <w:lang w:val="en-US" w:eastAsia="zh-CN"/>
              </w:rPr>
              <w:t>记账公司（会计师事务所）相关资质等证明材料</w:t>
            </w:r>
          </w:p>
        </w:tc>
        <w:tc>
          <w:tcPr>
            <w:tcW w:w="765" w:type="dxa"/>
          </w:tcPr>
          <w:p>
            <w:pPr>
              <w:spacing w:line="480" w:lineRule="exact"/>
              <w:rPr>
                <w:rFonts w:hint="default" w:ascii="Times New Roman" w:hAnsi="Times New Roman" w:eastAsia="方正仿宋_GBK" w:cs="Times New Roman"/>
                <w:sz w:val="24"/>
                <w:szCs w:val="24"/>
                <w:highlight w:val="none"/>
              </w:rPr>
            </w:pPr>
          </w:p>
        </w:tc>
        <w:tc>
          <w:tcPr>
            <w:tcW w:w="855" w:type="dxa"/>
          </w:tcPr>
          <w:p>
            <w:pPr>
              <w:spacing w:line="480" w:lineRule="exact"/>
              <w:rPr>
                <w:rFonts w:hint="default" w:ascii="Times New Roman" w:hAnsi="Times New Roman" w:eastAsia="方正仿宋_GBK" w:cs="Times New Roman"/>
                <w:sz w:val="24"/>
                <w:szCs w:val="24"/>
                <w:highlight w:val="none"/>
              </w:rPr>
            </w:pPr>
          </w:p>
        </w:tc>
        <w:tc>
          <w:tcPr>
            <w:tcW w:w="606" w:type="dxa"/>
          </w:tcPr>
          <w:p>
            <w:pPr>
              <w:spacing w:line="480" w:lineRule="exact"/>
              <w:rPr>
                <w:rFonts w:hint="default" w:ascii="Times New Roman" w:hAnsi="Times New Roman" w:eastAsia="方正仿宋_GBK"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spacing w:line="480" w:lineRule="exact"/>
              <w:jc w:val="center"/>
              <w:rPr>
                <w:rFonts w:hint="eastAsia" w:ascii="Times New Roman" w:hAnsi="Times New Roman" w:eastAsia="方正仿宋_GBK" w:cs="Times New Roman"/>
                <w:sz w:val="24"/>
                <w:szCs w:val="24"/>
                <w:highlight w:val="none"/>
                <w:lang w:eastAsia="zh-CN"/>
              </w:rPr>
            </w:pPr>
            <w:r>
              <w:rPr>
                <w:rFonts w:hint="eastAsia" w:ascii="Times New Roman" w:hAnsi="Times New Roman" w:eastAsia="方正仿宋_GBK" w:cs="Times New Roman"/>
                <w:sz w:val="24"/>
                <w:szCs w:val="24"/>
                <w:highlight w:val="none"/>
                <w:lang w:val="en-US" w:eastAsia="zh-CN"/>
              </w:rPr>
              <w:t>9</w:t>
            </w:r>
          </w:p>
        </w:tc>
        <w:tc>
          <w:tcPr>
            <w:tcW w:w="6330" w:type="dxa"/>
            <w:vAlign w:val="center"/>
          </w:tcPr>
          <w:p>
            <w:pPr>
              <w:spacing w:line="480" w:lineRule="exact"/>
              <w:jc w:val="both"/>
              <w:rPr>
                <w:rFonts w:hint="default" w:ascii="Times New Roman" w:hAnsi="Times New Roman" w:eastAsia="方正仿宋_GBK" w:cs="Times New Roman"/>
                <w:sz w:val="24"/>
                <w:szCs w:val="24"/>
                <w:highlight w:val="none"/>
              </w:rPr>
            </w:pPr>
            <w:r>
              <w:rPr>
                <w:rFonts w:hint="eastAsia" w:ascii="Times New Roman" w:hAnsi="Times New Roman" w:eastAsia="方正仿宋_GBK" w:cs="Times New Roman"/>
                <w:color w:val="auto"/>
                <w:sz w:val="24"/>
                <w:szCs w:val="24"/>
                <w:highlight w:val="none"/>
                <w:lang w:val="en-US" w:eastAsia="zh-CN"/>
              </w:rPr>
              <w:t>法定代表人、企业负责人或实际控制人在国家企业信用信息公示系统内无失信记录的截图</w:t>
            </w:r>
          </w:p>
        </w:tc>
        <w:tc>
          <w:tcPr>
            <w:tcW w:w="765" w:type="dxa"/>
          </w:tcPr>
          <w:p>
            <w:pPr>
              <w:spacing w:line="480" w:lineRule="exact"/>
              <w:rPr>
                <w:rFonts w:hint="default" w:ascii="Times New Roman" w:hAnsi="Times New Roman" w:eastAsia="方正仿宋_GBK" w:cs="Times New Roman"/>
                <w:sz w:val="24"/>
                <w:szCs w:val="24"/>
                <w:highlight w:val="none"/>
              </w:rPr>
            </w:pPr>
          </w:p>
        </w:tc>
        <w:tc>
          <w:tcPr>
            <w:tcW w:w="855" w:type="dxa"/>
          </w:tcPr>
          <w:p>
            <w:pPr>
              <w:spacing w:line="480" w:lineRule="exact"/>
              <w:rPr>
                <w:rFonts w:hint="default" w:ascii="Times New Roman" w:hAnsi="Times New Roman" w:eastAsia="方正仿宋_GBK" w:cs="Times New Roman"/>
                <w:sz w:val="24"/>
                <w:szCs w:val="24"/>
                <w:highlight w:val="none"/>
              </w:rPr>
            </w:pPr>
          </w:p>
        </w:tc>
        <w:tc>
          <w:tcPr>
            <w:tcW w:w="606" w:type="dxa"/>
          </w:tcPr>
          <w:p>
            <w:pPr>
              <w:spacing w:line="480" w:lineRule="exact"/>
              <w:rPr>
                <w:rFonts w:hint="default" w:ascii="Times New Roman" w:hAnsi="Times New Roman" w:eastAsia="方正仿宋_GBK"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spacing w:line="480" w:lineRule="exact"/>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1</w:t>
            </w:r>
            <w:r>
              <w:rPr>
                <w:rFonts w:hint="eastAsia" w:ascii="Times New Roman" w:hAnsi="Times New Roman" w:eastAsia="方正仿宋_GBK" w:cs="Times New Roman"/>
                <w:sz w:val="24"/>
                <w:szCs w:val="24"/>
                <w:highlight w:val="none"/>
                <w:lang w:val="en-US" w:eastAsia="zh-CN"/>
              </w:rPr>
              <w:t>0</w:t>
            </w:r>
          </w:p>
        </w:tc>
        <w:tc>
          <w:tcPr>
            <w:tcW w:w="6330" w:type="dxa"/>
            <w:vAlign w:val="center"/>
          </w:tcPr>
          <w:p>
            <w:pPr>
              <w:spacing w:line="480" w:lineRule="exact"/>
              <w:jc w:val="both"/>
              <w:rPr>
                <w:rFonts w:hint="default" w:ascii="Times New Roman" w:hAnsi="Times New Roman" w:eastAsia="方正仿宋_GBK" w:cs="Times New Roman"/>
                <w:sz w:val="24"/>
                <w:szCs w:val="24"/>
                <w:highlight w:val="none"/>
              </w:rPr>
            </w:pPr>
            <w:r>
              <w:rPr>
                <w:rFonts w:hint="eastAsia" w:ascii="Times New Roman" w:hAnsi="Times New Roman" w:eastAsia="方正仿宋_GBK" w:cs="Times New Roman"/>
                <w:color w:val="auto"/>
                <w:sz w:val="24"/>
                <w:szCs w:val="24"/>
                <w:highlight w:val="none"/>
                <w:lang w:val="en-US" w:eastAsia="zh-CN"/>
              </w:rPr>
              <w:t>提供符合长护协议管理要求的服务管理、财务管理、信息统计、内控管理、人员管理、档案管理、药品管理等制度</w:t>
            </w:r>
          </w:p>
        </w:tc>
        <w:tc>
          <w:tcPr>
            <w:tcW w:w="765" w:type="dxa"/>
          </w:tcPr>
          <w:p>
            <w:pPr>
              <w:spacing w:line="480" w:lineRule="exact"/>
              <w:rPr>
                <w:rFonts w:hint="default" w:ascii="Times New Roman" w:hAnsi="Times New Roman" w:eastAsia="方正仿宋_GBK" w:cs="Times New Roman"/>
                <w:sz w:val="24"/>
                <w:szCs w:val="24"/>
                <w:highlight w:val="none"/>
              </w:rPr>
            </w:pPr>
          </w:p>
        </w:tc>
        <w:tc>
          <w:tcPr>
            <w:tcW w:w="855" w:type="dxa"/>
          </w:tcPr>
          <w:p>
            <w:pPr>
              <w:spacing w:line="480" w:lineRule="exact"/>
              <w:rPr>
                <w:rFonts w:hint="default" w:ascii="Times New Roman" w:hAnsi="Times New Roman" w:eastAsia="方正仿宋_GBK" w:cs="Times New Roman"/>
                <w:sz w:val="24"/>
                <w:szCs w:val="24"/>
                <w:highlight w:val="none"/>
              </w:rPr>
            </w:pPr>
          </w:p>
        </w:tc>
        <w:tc>
          <w:tcPr>
            <w:tcW w:w="606" w:type="dxa"/>
          </w:tcPr>
          <w:p>
            <w:pPr>
              <w:spacing w:line="480" w:lineRule="exact"/>
              <w:rPr>
                <w:rFonts w:hint="default" w:ascii="Times New Roman" w:hAnsi="Times New Roman" w:eastAsia="方正仿宋_GBK"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spacing w:line="480" w:lineRule="exact"/>
              <w:jc w:val="center"/>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11</w:t>
            </w:r>
          </w:p>
        </w:tc>
        <w:tc>
          <w:tcPr>
            <w:tcW w:w="6330" w:type="dxa"/>
            <w:vAlign w:val="center"/>
          </w:tcPr>
          <w:p>
            <w:pPr>
              <w:spacing w:line="480" w:lineRule="exact"/>
              <w:jc w:val="both"/>
              <w:rPr>
                <w:rFonts w:hint="default" w:ascii="Times New Roman" w:hAnsi="Times New Roman" w:eastAsia="方正仿宋_GBK" w:cs="Times New Roman"/>
                <w:sz w:val="24"/>
                <w:szCs w:val="24"/>
                <w:highlight w:val="none"/>
              </w:rPr>
            </w:pPr>
            <w:r>
              <w:rPr>
                <w:rFonts w:hint="eastAsia" w:ascii="Times New Roman" w:hAnsi="Times New Roman" w:eastAsia="方正仿宋_GBK" w:cs="Times New Roman"/>
                <w:color w:val="auto"/>
                <w:sz w:val="24"/>
                <w:szCs w:val="24"/>
                <w:highlight w:val="none"/>
                <w:lang w:val="en-US" w:eastAsia="zh-CN"/>
              </w:rPr>
              <w:t>长护险内设机构及负责人证明材料（任命文件等）</w:t>
            </w:r>
          </w:p>
        </w:tc>
        <w:tc>
          <w:tcPr>
            <w:tcW w:w="765" w:type="dxa"/>
          </w:tcPr>
          <w:p>
            <w:pPr>
              <w:spacing w:line="480" w:lineRule="exact"/>
              <w:rPr>
                <w:rFonts w:hint="default" w:ascii="Times New Roman" w:hAnsi="Times New Roman" w:eastAsia="方正仿宋_GBK" w:cs="Times New Roman"/>
                <w:sz w:val="24"/>
                <w:szCs w:val="24"/>
                <w:highlight w:val="none"/>
              </w:rPr>
            </w:pPr>
          </w:p>
        </w:tc>
        <w:tc>
          <w:tcPr>
            <w:tcW w:w="855" w:type="dxa"/>
          </w:tcPr>
          <w:p>
            <w:pPr>
              <w:spacing w:line="480" w:lineRule="exact"/>
              <w:rPr>
                <w:rFonts w:hint="default" w:ascii="Times New Roman" w:hAnsi="Times New Roman" w:eastAsia="方正仿宋_GBK" w:cs="Times New Roman"/>
                <w:sz w:val="24"/>
                <w:szCs w:val="24"/>
                <w:highlight w:val="none"/>
              </w:rPr>
            </w:pPr>
          </w:p>
        </w:tc>
        <w:tc>
          <w:tcPr>
            <w:tcW w:w="606" w:type="dxa"/>
          </w:tcPr>
          <w:p>
            <w:pPr>
              <w:spacing w:line="480" w:lineRule="exact"/>
              <w:rPr>
                <w:rFonts w:hint="default" w:ascii="Times New Roman" w:hAnsi="Times New Roman" w:eastAsia="方正仿宋_GBK"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spacing w:line="480" w:lineRule="exact"/>
              <w:jc w:val="center"/>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12</w:t>
            </w:r>
          </w:p>
        </w:tc>
        <w:tc>
          <w:tcPr>
            <w:tcW w:w="6330" w:type="dxa"/>
            <w:vAlign w:val="center"/>
          </w:tcPr>
          <w:p>
            <w:pPr>
              <w:spacing w:line="480" w:lineRule="exact"/>
              <w:jc w:val="both"/>
              <w:rPr>
                <w:rFonts w:hint="default" w:ascii="Times New Roman" w:hAnsi="Times New Roman" w:eastAsia="方正仿宋_GBK" w:cs="Times New Roman"/>
                <w:sz w:val="24"/>
                <w:szCs w:val="24"/>
                <w:highlight w:val="none"/>
              </w:rPr>
            </w:pPr>
            <w:r>
              <w:rPr>
                <w:rFonts w:hint="eastAsia" w:ascii="Times New Roman" w:hAnsi="Times New Roman" w:eastAsia="方正仿宋_GBK" w:cs="Times New Roman"/>
                <w:color w:val="auto"/>
                <w:sz w:val="24"/>
                <w:szCs w:val="24"/>
                <w:highlight w:val="none"/>
                <w:lang w:val="en-US" w:eastAsia="zh-CN"/>
              </w:rPr>
              <w:t>承诺书（护理服务机构和法人诚信承诺书、上门机构服务能力承诺书、信息保密承诺书）</w:t>
            </w:r>
          </w:p>
        </w:tc>
        <w:tc>
          <w:tcPr>
            <w:tcW w:w="765" w:type="dxa"/>
          </w:tcPr>
          <w:p>
            <w:pPr>
              <w:spacing w:line="480" w:lineRule="exact"/>
              <w:rPr>
                <w:rFonts w:hint="default" w:ascii="Times New Roman" w:hAnsi="Times New Roman" w:eastAsia="方正仿宋_GBK" w:cs="Times New Roman"/>
                <w:sz w:val="24"/>
                <w:szCs w:val="24"/>
                <w:highlight w:val="none"/>
              </w:rPr>
            </w:pPr>
          </w:p>
        </w:tc>
        <w:tc>
          <w:tcPr>
            <w:tcW w:w="855" w:type="dxa"/>
          </w:tcPr>
          <w:p>
            <w:pPr>
              <w:spacing w:line="480" w:lineRule="exact"/>
              <w:rPr>
                <w:rFonts w:hint="default" w:ascii="Times New Roman" w:hAnsi="Times New Roman" w:eastAsia="方正仿宋_GBK" w:cs="Times New Roman"/>
                <w:sz w:val="24"/>
                <w:szCs w:val="24"/>
                <w:highlight w:val="none"/>
              </w:rPr>
            </w:pPr>
          </w:p>
        </w:tc>
        <w:tc>
          <w:tcPr>
            <w:tcW w:w="606" w:type="dxa"/>
          </w:tcPr>
          <w:p>
            <w:pPr>
              <w:spacing w:line="480" w:lineRule="exact"/>
              <w:rPr>
                <w:rFonts w:hint="default" w:ascii="Times New Roman" w:hAnsi="Times New Roman" w:eastAsia="方正仿宋_GBK"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spacing w:line="480" w:lineRule="exact"/>
              <w:jc w:val="center"/>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13</w:t>
            </w:r>
          </w:p>
        </w:tc>
        <w:tc>
          <w:tcPr>
            <w:tcW w:w="6330" w:type="dxa"/>
            <w:vAlign w:val="center"/>
          </w:tcPr>
          <w:p>
            <w:pPr>
              <w:spacing w:line="480" w:lineRule="exact"/>
              <w:jc w:val="both"/>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（申请全日定点护理服务机构）护理员值班表</w:t>
            </w:r>
          </w:p>
        </w:tc>
        <w:tc>
          <w:tcPr>
            <w:tcW w:w="765" w:type="dxa"/>
          </w:tcPr>
          <w:p>
            <w:pPr>
              <w:spacing w:line="480" w:lineRule="exact"/>
              <w:rPr>
                <w:rFonts w:hint="default" w:ascii="Times New Roman" w:hAnsi="Times New Roman" w:eastAsia="方正仿宋_GBK" w:cs="Times New Roman"/>
                <w:sz w:val="24"/>
                <w:szCs w:val="24"/>
                <w:highlight w:val="none"/>
              </w:rPr>
            </w:pPr>
          </w:p>
        </w:tc>
        <w:tc>
          <w:tcPr>
            <w:tcW w:w="855" w:type="dxa"/>
          </w:tcPr>
          <w:p>
            <w:pPr>
              <w:spacing w:line="480" w:lineRule="exact"/>
              <w:rPr>
                <w:rFonts w:hint="default" w:ascii="Times New Roman" w:hAnsi="Times New Roman" w:eastAsia="方正仿宋_GBK" w:cs="Times New Roman"/>
                <w:sz w:val="24"/>
                <w:szCs w:val="24"/>
                <w:highlight w:val="none"/>
              </w:rPr>
            </w:pPr>
          </w:p>
        </w:tc>
        <w:tc>
          <w:tcPr>
            <w:tcW w:w="606" w:type="dxa"/>
          </w:tcPr>
          <w:p>
            <w:pPr>
              <w:spacing w:line="480" w:lineRule="exact"/>
              <w:rPr>
                <w:rFonts w:hint="default" w:ascii="Times New Roman" w:hAnsi="Times New Roman" w:eastAsia="方正仿宋_GBK"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spacing w:line="480" w:lineRule="exact"/>
              <w:jc w:val="center"/>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14</w:t>
            </w:r>
          </w:p>
        </w:tc>
        <w:tc>
          <w:tcPr>
            <w:tcW w:w="6330" w:type="dxa"/>
            <w:vAlign w:val="center"/>
          </w:tcPr>
          <w:p>
            <w:pPr>
              <w:spacing w:line="480" w:lineRule="exact"/>
              <w:jc w:val="both"/>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（申请160元护理包上门护理服务机构和定点机构上门护理机构）车辆租赁或购买合同</w:t>
            </w:r>
          </w:p>
        </w:tc>
        <w:tc>
          <w:tcPr>
            <w:tcW w:w="765" w:type="dxa"/>
          </w:tcPr>
          <w:p>
            <w:pPr>
              <w:spacing w:line="480" w:lineRule="exact"/>
              <w:rPr>
                <w:rFonts w:hint="default" w:ascii="Times New Roman" w:hAnsi="Times New Roman" w:eastAsia="方正仿宋_GBK" w:cs="Times New Roman"/>
                <w:sz w:val="24"/>
                <w:szCs w:val="24"/>
                <w:highlight w:val="none"/>
              </w:rPr>
            </w:pPr>
          </w:p>
        </w:tc>
        <w:tc>
          <w:tcPr>
            <w:tcW w:w="855" w:type="dxa"/>
          </w:tcPr>
          <w:p>
            <w:pPr>
              <w:spacing w:line="480" w:lineRule="exact"/>
              <w:rPr>
                <w:rFonts w:hint="default" w:ascii="Times New Roman" w:hAnsi="Times New Roman" w:eastAsia="方正仿宋_GBK" w:cs="Times New Roman"/>
                <w:sz w:val="24"/>
                <w:szCs w:val="24"/>
                <w:highlight w:val="none"/>
              </w:rPr>
            </w:pPr>
          </w:p>
        </w:tc>
        <w:tc>
          <w:tcPr>
            <w:tcW w:w="606" w:type="dxa"/>
          </w:tcPr>
          <w:p>
            <w:pPr>
              <w:spacing w:line="480" w:lineRule="exact"/>
              <w:rPr>
                <w:rFonts w:hint="default" w:ascii="Times New Roman" w:hAnsi="Times New Roman" w:eastAsia="方正仿宋_GBK"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spacing w:line="480" w:lineRule="exact"/>
              <w:jc w:val="center"/>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15</w:t>
            </w:r>
          </w:p>
        </w:tc>
        <w:tc>
          <w:tcPr>
            <w:tcW w:w="6330" w:type="dxa"/>
            <w:vAlign w:val="center"/>
          </w:tcPr>
          <w:p>
            <w:pPr>
              <w:spacing w:line="480" w:lineRule="exact"/>
              <w:jc w:val="both"/>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（申请160元护理包上门护理服务机构和定点机构上门护理机构）提供近一年度财务报表、主管业务开展情况表，不足一年的，提供自开业以来的报表</w:t>
            </w:r>
          </w:p>
        </w:tc>
        <w:tc>
          <w:tcPr>
            <w:tcW w:w="765" w:type="dxa"/>
          </w:tcPr>
          <w:p>
            <w:pPr>
              <w:spacing w:line="480" w:lineRule="exact"/>
              <w:rPr>
                <w:rFonts w:hint="default" w:ascii="Times New Roman" w:hAnsi="Times New Roman" w:eastAsia="方正仿宋_GBK" w:cs="Times New Roman"/>
                <w:sz w:val="24"/>
                <w:szCs w:val="24"/>
                <w:highlight w:val="none"/>
              </w:rPr>
            </w:pPr>
          </w:p>
        </w:tc>
        <w:tc>
          <w:tcPr>
            <w:tcW w:w="855" w:type="dxa"/>
          </w:tcPr>
          <w:p>
            <w:pPr>
              <w:spacing w:line="480" w:lineRule="exact"/>
              <w:rPr>
                <w:rFonts w:hint="default" w:ascii="Times New Roman" w:hAnsi="Times New Roman" w:eastAsia="方正仿宋_GBK" w:cs="Times New Roman"/>
                <w:sz w:val="24"/>
                <w:szCs w:val="24"/>
                <w:highlight w:val="none"/>
              </w:rPr>
            </w:pPr>
          </w:p>
        </w:tc>
        <w:tc>
          <w:tcPr>
            <w:tcW w:w="606" w:type="dxa"/>
          </w:tcPr>
          <w:p>
            <w:pPr>
              <w:spacing w:line="480" w:lineRule="exact"/>
              <w:rPr>
                <w:rFonts w:hint="default" w:ascii="Times New Roman" w:hAnsi="Times New Roman" w:eastAsia="方正仿宋_GBK"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spacing w:line="480" w:lineRule="exact"/>
              <w:jc w:val="center"/>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16</w:t>
            </w:r>
          </w:p>
        </w:tc>
        <w:tc>
          <w:tcPr>
            <w:tcW w:w="6330" w:type="dxa"/>
            <w:vAlign w:val="center"/>
          </w:tcPr>
          <w:p>
            <w:pPr>
              <w:spacing w:line="480" w:lineRule="exact"/>
              <w:jc w:val="both"/>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（申请160元护理包上门护理服务机构和定点机构上门护理机构）上门护理设施设备清单</w:t>
            </w:r>
            <w:bookmarkStart w:id="0" w:name="_GoBack"/>
            <w:bookmarkEnd w:id="0"/>
          </w:p>
        </w:tc>
        <w:tc>
          <w:tcPr>
            <w:tcW w:w="765" w:type="dxa"/>
          </w:tcPr>
          <w:p>
            <w:pPr>
              <w:spacing w:line="480" w:lineRule="exact"/>
              <w:rPr>
                <w:rFonts w:hint="default" w:ascii="Times New Roman" w:hAnsi="Times New Roman" w:eastAsia="方正仿宋_GBK" w:cs="Times New Roman"/>
                <w:sz w:val="24"/>
                <w:szCs w:val="24"/>
                <w:highlight w:val="none"/>
              </w:rPr>
            </w:pPr>
          </w:p>
        </w:tc>
        <w:tc>
          <w:tcPr>
            <w:tcW w:w="855" w:type="dxa"/>
          </w:tcPr>
          <w:p>
            <w:pPr>
              <w:spacing w:line="480" w:lineRule="exact"/>
              <w:rPr>
                <w:rFonts w:hint="default" w:ascii="Times New Roman" w:hAnsi="Times New Roman" w:eastAsia="方正仿宋_GBK" w:cs="Times New Roman"/>
                <w:sz w:val="24"/>
                <w:szCs w:val="24"/>
                <w:highlight w:val="none"/>
              </w:rPr>
            </w:pPr>
          </w:p>
        </w:tc>
        <w:tc>
          <w:tcPr>
            <w:tcW w:w="606" w:type="dxa"/>
          </w:tcPr>
          <w:p>
            <w:pPr>
              <w:spacing w:line="480" w:lineRule="exact"/>
              <w:rPr>
                <w:rFonts w:hint="default" w:ascii="Times New Roman" w:hAnsi="Times New Roman" w:eastAsia="方正仿宋_GBK"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spacing w:line="480" w:lineRule="exact"/>
              <w:jc w:val="center"/>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17</w:t>
            </w:r>
          </w:p>
        </w:tc>
        <w:tc>
          <w:tcPr>
            <w:tcW w:w="6330" w:type="dxa"/>
            <w:vAlign w:val="center"/>
          </w:tcPr>
          <w:p>
            <w:pPr>
              <w:spacing w:line="480" w:lineRule="exact"/>
              <w:jc w:val="both"/>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照片佐证材料（长护险专区标识、床位数、专网电脑未联网截图）</w:t>
            </w:r>
          </w:p>
        </w:tc>
        <w:tc>
          <w:tcPr>
            <w:tcW w:w="765" w:type="dxa"/>
          </w:tcPr>
          <w:p>
            <w:pPr>
              <w:spacing w:line="480" w:lineRule="exact"/>
              <w:rPr>
                <w:rFonts w:hint="default" w:ascii="Times New Roman" w:hAnsi="Times New Roman" w:eastAsia="方正仿宋_GBK" w:cs="Times New Roman"/>
                <w:sz w:val="24"/>
                <w:szCs w:val="24"/>
                <w:highlight w:val="none"/>
              </w:rPr>
            </w:pPr>
          </w:p>
        </w:tc>
        <w:tc>
          <w:tcPr>
            <w:tcW w:w="855" w:type="dxa"/>
          </w:tcPr>
          <w:p>
            <w:pPr>
              <w:spacing w:line="480" w:lineRule="exact"/>
              <w:rPr>
                <w:rFonts w:hint="default" w:ascii="Times New Roman" w:hAnsi="Times New Roman" w:eastAsia="方正仿宋_GBK" w:cs="Times New Roman"/>
                <w:sz w:val="24"/>
                <w:szCs w:val="24"/>
                <w:highlight w:val="none"/>
              </w:rPr>
            </w:pPr>
          </w:p>
        </w:tc>
        <w:tc>
          <w:tcPr>
            <w:tcW w:w="606" w:type="dxa"/>
          </w:tcPr>
          <w:p>
            <w:pPr>
              <w:spacing w:line="480" w:lineRule="exact"/>
              <w:rPr>
                <w:rFonts w:hint="default" w:ascii="Times New Roman" w:hAnsi="Times New Roman" w:eastAsia="方正仿宋_GBK"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spacing w:line="480" w:lineRule="exact"/>
              <w:jc w:val="center"/>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18</w:t>
            </w:r>
          </w:p>
        </w:tc>
        <w:tc>
          <w:tcPr>
            <w:tcW w:w="6330" w:type="dxa"/>
            <w:vAlign w:val="center"/>
          </w:tcPr>
          <w:p>
            <w:pPr>
              <w:spacing w:line="480" w:lineRule="exact"/>
              <w:jc w:val="both"/>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电子版材料（附件8），刻录光盘。（申请160元护理包的机构，在光盘内存储护理服务视频一并提交）</w:t>
            </w:r>
          </w:p>
        </w:tc>
        <w:tc>
          <w:tcPr>
            <w:tcW w:w="765" w:type="dxa"/>
          </w:tcPr>
          <w:p>
            <w:pPr>
              <w:spacing w:line="480" w:lineRule="exact"/>
              <w:rPr>
                <w:rFonts w:hint="default" w:ascii="Times New Roman" w:hAnsi="Times New Roman" w:eastAsia="方正仿宋_GBK" w:cs="Times New Roman"/>
                <w:sz w:val="24"/>
                <w:szCs w:val="24"/>
                <w:highlight w:val="none"/>
              </w:rPr>
            </w:pPr>
          </w:p>
        </w:tc>
        <w:tc>
          <w:tcPr>
            <w:tcW w:w="855" w:type="dxa"/>
          </w:tcPr>
          <w:p>
            <w:pPr>
              <w:spacing w:line="480" w:lineRule="exact"/>
              <w:rPr>
                <w:rFonts w:hint="default" w:ascii="Times New Roman" w:hAnsi="Times New Roman" w:eastAsia="方正仿宋_GBK" w:cs="Times New Roman"/>
                <w:sz w:val="24"/>
                <w:szCs w:val="24"/>
                <w:highlight w:val="none"/>
              </w:rPr>
            </w:pPr>
          </w:p>
        </w:tc>
        <w:tc>
          <w:tcPr>
            <w:tcW w:w="606" w:type="dxa"/>
          </w:tcPr>
          <w:p>
            <w:pPr>
              <w:spacing w:line="480" w:lineRule="exact"/>
              <w:rPr>
                <w:rFonts w:hint="default" w:ascii="Times New Roman" w:hAnsi="Times New Roman" w:eastAsia="方正仿宋_GBK" w:cs="Times New Roman"/>
                <w:sz w:val="24"/>
                <w:szCs w:val="24"/>
                <w:highlight w:val="none"/>
              </w:rPr>
            </w:pPr>
          </w:p>
        </w:tc>
      </w:tr>
    </w:tbl>
    <w:p>
      <w:pPr>
        <w:rPr>
          <w:rFonts w:hint="default" w:ascii="宋体" w:hAnsi="宋体" w:eastAsia="宋体" w:cs="宋体"/>
          <w:highlight w:val="none"/>
        </w:rPr>
      </w:pPr>
      <w:r>
        <w:rPr>
          <w:rFonts w:hint="default" w:ascii="宋体" w:hAnsi="宋体" w:eastAsia="宋体" w:cs="宋体"/>
          <w:highlight w:val="none"/>
        </w:rPr>
        <w:br w:type="page"/>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333333"/>
          <w:sz w:val="44"/>
          <w:szCs w:val="44"/>
          <w:highlight w:val="none"/>
        </w:rPr>
      </w:pPr>
      <w:r>
        <w:rPr>
          <w:rFonts w:hint="eastAsia" w:ascii="方正小标宋_GBK" w:hAnsi="方正小标宋_GBK" w:eastAsia="方正小标宋_GBK" w:cs="方正小标宋_GBK"/>
          <w:color w:val="333333"/>
          <w:sz w:val="44"/>
          <w:szCs w:val="44"/>
          <w:highlight w:val="none"/>
        </w:rPr>
        <w:t>有关事项说明</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333333"/>
          <w:sz w:val="32"/>
          <w:szCs w:val="32"/>
          <w:highlight w:val="none"/>
          <w:lang w:eastAsia="zh-CN"/>
        </w:rPr>
      </w:pPr>
      <w:r>
        <w:rPr>
          <w:rFonts w:hint="eastAsia" w:ascii="方正黑体_GBK" w:hAnsi="方正黑体_GBK" w:eastAsia="方正黑体_GBK" w:cs="方正黑体_GBK"/>
          <w:color w:val="333333"/>
          <w:sz w:val="32"/>
          <w:szCs w:val="32"/>
          <w:highlight w:val="none"/>
        </w:rPr>
        <w:t>一、填表说明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333333"/>
          <w:sz w:val="32"/>
          <w:szCs w:val="32"/>
          <w:highlight w:val="none"/>
        </w:rPr>
      </w:pPr>
      <w:r>
        <w:rPr>
          <w:rFonts w:hint="default" w:ascii="Times New Roman" w:hAnsi="Times New Roman" w:eastAsia="方正仿宋_GBK" w:cs="Times New Roman"/>
          <w:color w:val="333333"/>
          <w:sz w:val="32"/>
          <w:szCs w:val="32"/>
          <w:highlight w:val="none"/>
        </w:rPr>
        <w:t>1、所有申报表格用黑色水笔填写或电脑打印，要求字迹工整清楚，内容真实，有效。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333333"/>
          <w:sz w:val="32"/>
          <w:szCs w:val="32"/>
          <w:highlight w:val="none"/>
        </w:rPr>
      </w:pPr>
      <w:r>
        <w:rPr>
          <w:rFonts w:hint="default" w:ascii="Times New Roman" w:hAnsi="Times New Roman" w:eastAsia="方正仿宋_GBK" w:cs="Times New Roman"/>
          <w:color w:val="333333"/>
          <w:sz w:val="32"/>
          <w:szCs w:val="32"/>
          <w:highlight w:val="none"/>
        </w:rPr>
        <w:t>2、申请材料均为A4规格，请按清单列表顺序填写并编制页码。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333333"/>
          <w:sz w:val="32"/>
          <w:szCs w:val="32"/>
          <w:highlight w:val="none"/>
        </w:rPr>
      </w:pPr>
      <w:r>
        <w:rPr>
          <w:rFonts w:hint="default" w:ascii="Times New Roman" w:hAnsi="Times New Roman" w:eastAsia="方正仿宋_GBK" w:cs="Times New Roman"/>
          <w:color w:val="333333"/>
          <w:sz w:val="32"/>
          <w:szCs w:val="32"/>
          <w:highlight w:val="none"/>
        </w:rPr>
        <w:t>3、</w:t>
      </w:r>
      <w:r>
        <w:rPr>
          <w:rFonts w:hint="eastAsia" w:ascii="方正仿宋_GBK" w:hAnsi="方正仿宋_GBK" w:eastAsia="方正仿宋_GBK" w:cs="方正仿宋_GBK"/>
          <w:sz w:val="32"/>
          <w:szCs w:val="32"/>
          <w:highlight w:val="none"/>
        </w:rPr>
        <w:t>《长期护理保险定点协议管理护理服务机构准入申请表》中“</w:t>
      </w:r>
      <w:r>
        <w:rPr>
          <w:rFonts w:hint="eastAsia" w:ascii="方正仿宋_GBK" w:hAnsi="方正仿宋_GBK" w:eastAsia="方正仿宋_GBK" w:cs="方正仿宋_GBK"/>
          <w:color w:val="333333"/>
          <w:sz w:val="32"/>
          <w:szCs w:val="32"/>
          <w:highlight w:val="none"/>
          <w:lang w:val="en-US" w:eastAsia="zh-CN"/>
        </w:rPr>
        <w:t>长护险经办机构</w:t>
      </w:r>
      <w:r>
        <w:rPr>
          <w:rFonts w:hint="eastAsia" w:ascii="方正仿宋_GBK" w:hAnsi="方正仿宋_GBK" w:eastAsia="方正仿宋_GBK" w:cs="方正仿宋_GBK"/>
          <w:color w:val="333333"/>
          <w:sz w:val="32"/>
          <w:szCs w:val="32"/>
          <w:highlight w:val="none"/>
        </w:rPr>
        <w:t>审查意见”一栏无需填写。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333333"/>
          <w:sz w:val="32"/>
          <w:szCs w:val="32"/>
          <w:highlight w:val="none"/>
        </w:rPr>
      </w:pPr>
      <w:r>
        <w:rPr>
          <w:rFonts w:hint="eastAsia" w:ascii="方正黑体_GBK" w:hAnsi="方正黑体_GBK" w:eastAsia="方正黑体_GBK" w:cs="方正黑体_GBK"/>
          <w:color w:val="333333"/>
          <w:sz w:val="32"/>
          <w:szCs w:val="32"/>
          <w:highlight w:val="none"/>
          <w:lang w:val="en-US" w:eastAsia="zh-CN"/>
        </w:rPr>
        <w:t>二</w:t>
      </w:r>
      <w:r>
        <w:rPr>
          <w:rFonts w:hint="eastAsia" w:ascii="方正黑体_GBK" w:hAnsi="方正黑体_GBK" w:eastAsia="方正黑体_GBK" w:cs="方正黑体_GBK"/>
          <w:color w:val="333333"/>
          <w:sz w:val="32"/>
          <w:szCs w:val="32"/>
          <w:highlight w:val="none"/>
        </w:rPr>
        <w:t>、材料清单中第1-3项的资料需一式两份。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333333"/>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sz w:val="24"/>
          <w:szCs w:val="24"/>
          <w:highlight w:val="none"/>
        </w:rPr>
      </w:pPr>
    </w:p>
    <w:p>
      <w:pPr>
        <w:spacing w:line="560" w:lineRule="exact"/>
        <w:rPr>
          <w:rFonts w:hint="default" w:ascii="宋体" w:hAnsi="宋体" w:eastAsia="宋体" w:cs="宋体"/>
          <w:highlight w:val="none"/>
        </w:rPr>
      </w:pPr>
    </w:p>
    <w:p>
      <w:pPr>
        <w:spacing w:line="560" w:lineRule="exact"/>
        <w:rPr>
          <w:rFonts w:hint="default" w:ascii="宋体" w:hAnsi="宋体" w:eastAsia="宋体" w:cs="宋体"/>
          <w:highlight w:val="none"/>
        </w:rPr>
      </w:pPr>
    </w:p>
    <w:p>
      <w:pPr>
        <w:spacing w:line="560" w:lineRule="exact"/>
        <w:rPr>
          <w:rFonts w:hint="default" w:ascii="宋体" w:hAnsi="宋体" w:eastAsia="宋体" w:cs="宋体"/>
          <w:highlight w:val="none"/>
        </w:rPr>
      </w:pPr>
    </w:p>
    <w:p>
      <w:pPr>
        <w:spacing w:line="560" w:lineRule="exact"/>
        <w:rPr>
          <w:rFonts w:hint="default" w:ascii="宋体" w:hAnsi="宋体" w:eastAsia="宋体" w:cs="宋体"/>
          <w:highlight w:val="none"/>
        </w:rPr>
      </w:pPr>
    </w:p>
    <w:p>
      <w:pPr>
        <w:pStyle w:val="2"/>
        <w:rPr>
          <w:rFonts w:hint="default"/>
          <w:highlight w:val="none"/>
        </w:rPr>
      </w:pPr>
    </w:p>
    <w:p>
      <w:pPr>
        <w:spacing w:line="560" w:lineRule="exact"/>
        <w:rPr>
          <w:rFonts w:hint="default" w:ascii="宋体" w:hAnsi="宋体" w:eastAsia="宋体" w:cs="宋体"/>
          <w:highlight w:val="none"/>
        </w:rPr>
      </w:pPr>
    </w:p>
    <w:p>
      <w:pPr>
        <w:spacing w:line="560" w:lineRule="exact"/>
        <w:rPr>
          <w:rFonts w:hint="default" w:ascii="宋体" w:hAnsi="宋体" w:eastAsia="宋体" w:cs="宋体"/>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801F5"/>
    <w:rsid w:val="024C1612"/>
    <w:rsid w:val="055F2D95"/>
    <w:rsid w:val="07DE3FD8"/>
    <w:rsid w:val="083439C1"/>
    <w:rsid w:val="098E615C"/>
    <w:rsid w:val="0B4C0D32"/>
    <w:rsid w:val="0B5F0EF9"/>
    <w:rsid w:val="0CE21F39"/>
    <w:rsid w:val="0D293153"/>
    <w:rsid w:val="0D2C3648"/>
    <w:rsid w:val="0E187081"/>
    <w:rsid w:val="15B461E1"/>
    <w:rsid w:val="164308F7"/>
    <w:rsid w:val="173E60E0"/>
    <w:rsid w:val="17B12705"/>
    <w:rsid w:val="197B642B"/>
    <w:rsid w:val="1C5B7617"/>
    <w:rsid w:val="204B5BE4"/>
    <w:rsid w:val="21B33516"/>
    <w:rsid w:val="22156C77"/>
    <w:rsid w:val="2370418E"/>
    <w:rsid w:val="29BA415B"/>
    <w:rsid w:val="2AAE4372"/>
    <w:rsid w:val="2C212D74"/>
    <w:rsid w:val="2C213D5C"/>
    <w:rsid w:val="2CB77EA2"/>
    <w:rsid w:val="2E4E4FA8"/>
    <w:rsid w:val="2E983922"/>
    <w:rsid w:val="2F57563B"/>
    <w:rsid w:val="2F5804C0"/>
    <w:rsid w:val="311110F2"/>
    <w:rsid w:val="31CB0C2D"/>
    <w:rsid w:val="364C5747"/>
    <w:rsid w:val="36BF2550"/>
    <w:rsid w:val="37037CB2"/>
    <w:rsid w:val="37AC6F98"/>
    <w:rsid w:val="38425EA6"/>
    <w:rsid w:val="38D65367"/>
    <w:rsid w:val="39053D92"/>
    <w:rsid w:val="3AB00B17"/>
    <w:rsid w:val="3AC76F1D"/>
    <w:rsid w:val="3D667D5F"/>
    <w:rsid w:val="3EAC11BE"/>
    <w:rsid w:val="3F2D4F74"/>
    <w:rsid w:val="42914A22"/>
    <w:rsid w:val="46BE5D0A"/>
    <w:rsid w:val="491933FB"/>
    <w:rsid w:val="4F5500B0"/>
    <w:rsid w:val="514D7F9A"/>
    <w:rsid w:val="51BD3EFC"/>
    <w:rsid w:val="53B3684A"/>
    <w:rsid w:val="53C00427"/>
    <w:rsid w:val="54166005"/>
    <w:rsid w:val="557039CB"/>
    <w:rsid w:val="58E90369"/>
    <w:rsid w:val="58EE1555"/>
    <w:rsid w:val="5B7C5CF8"/>
    <w:rsid w:val="5C560C14"/>
    <w:rsid w:val="6222204F"/>
    <w:rsid w:val="66AD0F43"/>
    <w:rsid w:val="68DA69E6"/>
    <w:rsid w:val="694E2C52"/>
    <w:rsid w:val="6A7D3D2B"/>
    <w:rsid w:val="6FFA5AC5"/>
    <w:rsid w:val="70F32ACC"/>
    <w:rsid w:val="71112F12"/>
    <w:rsid w:val="75B704E9"/>
    <w:rsid w:val="75CA7C31"/>
    <w:rsid w:val="769A75D3"/>
    <w:rsid w:val="7806198B"/>
    <w:rsid w:val="79A34D13"/>
    <w:rsid w:val="79B461BD"/>
    <w:rsid w:val="79FE35BA"/>
    <w:rsid w:val="7A5F7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仿宋_GB2312" w:hAnsi="+仿宋_GB2312" w:eastAsia="+仿宋_GB2312" w:cs="+仿宋_GB2312"/>
      <w:kern w:val="2"/>
      <w:sz w:val="32"/>
      <w:szCs w:val="3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2">
    <w:name w:val="Char"/>
    <w:basedOn w:val="1"/>
    <w:qFormat/>
    <w:uiPriority w:val="0"/>
    <w:pPr>
      <w:widowControl/>
      <w:spacing w:line="240" w:lineRule="exact"/>
      <w:jc w:val="left"/>
    </w:p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2024-10-11T10:55:00Z</dcterms:created>
  <dc:creator>Lenovo</dc:creator>
  <cp:lastModifiedBy>ghq</cp:lastModifiedBy>
  <cp:lastPrinted>2026-06-12T10:26:00Z</cp:lastPrinted>
  <dcterms:modified xsi:type="dcterms:W3CDTF">2026-06-22T09:30:39Z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